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FB" w:rsidRPr="00E075FB" w:rsidRDefault="00E075FB" w:rsidP="00E075FB">
      <w:pPr>
        <w:pStyle w:val="NoSpacing"/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68"/>
        <w:gridCol w:w="427"/>
        <w:gridCol w:w="427"/>
        <w:gridCol w:w="6768"/>
      </w:tblGrid>
      <w:tr w:rsidR="00E075FB" w:rsidRPr="00E075FB" w:rsidTr="00E075FB">
        <w:tc>
          <w:tcPr>
            <w:tcW w:w="6768" w:type="dxa"/>
            <w:tcBorders>
              <w:right w:val="single" w:sz="4" w:space="0" w:color="auto"/>
            </w:tcBorders>
          </w:tcPr>
          <w:p w:rsid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p w:rsidR="003412F4" w:rsidRDefault="003412F4" w:rsidP="00E075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 into your Notes section</w:t>
            </w:r>
          </w:p>
          <w:p w:rsidR="003412F4" w:rsidRDefault="003412F4" w:rsidP="00E075FB">
            <w:pPr>
              <w:pStyle w:val="NoSpacing"/>
              <w:rPr>
                <w:sz w:val="20"/>
                <w:szCs w:val="20"/>
              </w:rPr>
            </w:pPr>
          </w:p>
          <w:p w:rsidR="003412F4" w:rsidRPr="00E075FB" w:rsidRDefault="003412F4" w:rsidP="00E075FB">
            <w:pPr>
              <w:pStyle w:val="NoSpacing"/>
              <w:rPr>
                <w:sz w:val="20"/>
                <w:szCs w:val="20"/>
              </w:rPr>
            </w:pPr>
          </w:p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  <w:r w:rsidRPr="00E075FB">
              <w:rPr>
                <w:b/>
                <w:smallCaps/>
                <w:sz w:val="20"/>
                <w:szCs w:val="20"/>
              </w:rPr>
              <w:t>Circle</w:t>
            </w:r>
            <w:r w:rsidRPr="00E075FB">
              <w:rPr>
                <w:sz w:val="20"/>
                <w:szCs w:val="20"/>
              </w:rPr>
              <w:t xml:space="preserve"> the best answer…</w:t>
            </w:r>
          </w:p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908"/>
              <w:gridCol w:w="236"/>
              <w:gridCol w:w="2981"/>
            </w:tblGrid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You are participating in the economy when you…?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ride your bike around your neighborhood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c. watch TV with your family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go to the movies with your friends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d. play basketball at your school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908"/>
              <w:gridCol w:w="236"/>
              <w:gridCol w:w="2981"/>
            </w:tblGrid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 product you can physically hold is…?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a good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 xml:space="preserve">b. a service 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908"/>
              <w:gridCol w:w="236"/>
              <w:gridCol w:w="2981"/>
            </w:tblGrid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When a person does something for money is called…?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a good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a service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908"/>
              <w:gridCol w:w="236"/>
              <w:gridCol w:w="2981"/>
            </w:tblGrid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The main factor affecting price is…?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consumers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c. supply &amp; demand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services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d. scarcity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908"/>
              <w:gridCol w:w="236"/>
              <w:gridCol w:w="2981"/>
            </w:tblGrid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The price of vanilla went up because…?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supply went down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c. supply went up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demand went down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d. demand went up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2908"/>
              <w:gridCol w:w="236"/>
              <w:gridCol w:w="2981"/>
            </w:tblGrid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 xml:space="preserve">In the end, </w:t>
                  </w:r>
                  <w:r w:rsidRPr="00E075FB">
                    <w:rPr>
                      <w:i/>
                      <w:sz w:val="20"/>
                      <w:szCs w:val="20"/>
                      <w:u w:val="single"/>
                    </w:rPr>
                    <w:t>YOUR</w:t>
                  </w:r>
                  <w:r w:rsidRPr="00E075FB">
                    <w:rPr>
                      <w:sz w:val="20"/>
                      <w:szCs w:val="20"/>
                    </w:rPr>
                    <w:t xml:space="preserve"> choices are what economists say is most important…</w:t>
                  </w: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4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26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9" w:type="pct"/>
                </w:tcPr>
                <w:p w:rsidR="00E075FB" w:rsidRPr="00E075FB" w:rsidRDefault="00E075FB" w:rsidP="00E075FB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075FB">
                    <w:rPr>
                      <w:b/>
                      <w:sz w:val="20"/>
                      <w:szCs w:val="20"/>
                    </w:rPr>
                    <w:t xml:space="preserve">TRUE 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075FB">
                    <w:rPr>
                      <w:b/>
                      <w:sz w:val="20"/>
                      <w:szCs w:val="20"/>
                    </w:rPr>
                    <w:t xml:space="preserve">FALSE </w:t>
                  </w:r>
                </w:p>
              </w:tc>
            </w:tr>
          </w:tbl>
          <w:p w:rsid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68" w:type="dxa"/>
            <w:tcBorders>
              <w:left w:val="single" w:sz="4" w:space="0" w:color="auto"/>
            </w:tcBorders>
          </w:tcPr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p w:rsidR="003412F4" w:rsidRDefault="003412F4" w:rsidP="00341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 into your Notes section</w:t>
            </w:r>
          </w:p>
          <w:p w:rsidR="003412F4" w:rsidRDefault="003412F4" w:rsidP="003412F4">
            <w:pPr>
              <w:pStyle w:val="NoSpacing"/>
              <w:rPr>
                <w:sz w:val="20"/>
                <w:szCs w:val="20"/>
              </w:rPr>
            </w:pPr>
          </w:p>
          <w:p w:rsidR="003412F4" w:rsidRPr="00E075FB" w:rsidRDefault="003412F4" w:rsidP="003412F4">
            <w:pPr>
              <w:pStyle w:val="NoSpacing"/>
              <w:rPr>
                <w:sz w:val="20"/>
                <w:szCs w:val="20"/>
              </w:rPr>
            </w:pPr>
          </w:p>
          <w:p w:rsidR="003412F4" w:rsidRPr="00E075FB" w:rsidRDefault="003412F4" w:rsidP="003412F4">
            <w:pPr>
              <w:pStyle w:val="NoSpacing"/>
              <w:rPr>
                <w:sz w:val="20"/>
                <w:szCs w:val="20"/>
              </w:rPr>
            </w:pPr>
            <w:r w:rsidRPr="00E075FB">
              <w:rPr>
                <w:b/>
                <w:smallCaps/>
                <w:sz w:val="20"/>
                <w:szCs w:val="20"/>
              </w:rPr>
              <w:t>Circle</w:t>
            </w:r>
            <w:r w:rsidRPr="00E075FB">
              <w:rPr>
                <w:sz w:val="20"/>
                <w:szCs w:val="20"/>
              </w:rPr>
              <w:t xml:space="preserve"> the best answer…</w:t>
            </w:r>
          </w:p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2880"/>
              <w:gridCol w:w="236"/>
              <w:gridCol w:w="2981"/>
            </w:tblGrid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You are participating in the economy when you…?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ride your bike around your neighborhood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c. watch TV with your family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go to the movies with your friends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d. play basketball at your school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2880"/>
              <w:gridCol w:w="236"/>
              <w:gridCol w:w="2981"/>
            </w:tblGrid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 product you can physically hold is…?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a good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 xml:space="preserve">b. a service 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2880"/>
              <w:gridCol w:w="236"/>
              <w:gridCol w:w="2981"/>
            </w:tblGrid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When a person does something for money is called…?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a good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a service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2880"/>
              <w:gridCol w:w="236"/>
              <w:gridCol w:w="2981"/>
            </w:tblGrid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The main factor affecting price is…?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consumers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c. supply &amp; demand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services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d. scarcity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2880"/>
              <w:gridCol w:w="236"/>
              <w:gridCol w:w="2981"/>
            </w:tblGrid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The price of vanilla went up because…?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a. supply went down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c. supply went up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b. demand went down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d. demand went up</w:t>
                  </w:r>
                </w:p>
              </w:tc>
            </w:tr>
          </w:tbl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55"/>
              <w:gridCol w:w="2880"/>
              <w:gridCol w:w="236"/>
              <w:gridCol w:w="2981"/>
            </w:tblGrid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075FB">
                    <w:rPr>
                      <w:sz w:val="20"/>
                      <w:szCs w:val="20"/>
                    </w:rPr>
                    <w:t xml:space="preserve">In the end, </w:t>
                  </w:r>
                  <w:r w:rsidRPr="00E075FB">
                    <w:rPr>
                      <w:i/>
                      <w:sz w:val="20"/>
                      <w:szCs w:val="20"/>
                      <w:u w:val="single"/>
                    </w:rPr>
                    <w:t>YOUR</w:t>
                  </w:r>
                  <w:r w:rsidRPr="00E075FB">
                    <w:rPr>
                      <w:sz w:val="20"/>
                      <w:szCs w:val="20"/>
                    </w:rPr>
                    <w:t xml:space="preserve"> choices are what economists say is most important…</w:t>
                  </w: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53" w:type="pct"/>
                  <w:gridSpan w:val="3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  <w:tr w:rsidR="00E075FB" w:rsidRPr="00E075FB" w:rsidTr="00E075FB">
              <w:tc>
                <w:tcPr>
                  <w:tcW w:w="347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8" w:type="pct"/>
                </w:tcPr>
                <w:p w:rsidR="00E075FB" w:rsidRPr="00E075FB" w:rsidRDefault="00E075FB" w:rsidP="00E075FB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075FB">
                    <w:rPr>
                      <w:b/>
                      <w:sz w:val="20"/>
                      <w:szCs w:val="20"/>
                    </w:rPr>
                    <w:t xml:space="preserve">TRUE </w:t>
                  </w:r>
                </w:p>
              </w:tc>
              <w:tc>
                <w:tcPr>
                  <w:tcW w:w="180" w:type="pct"/>
                </w:tcPr>
                <w:p w:rsidR="00E075FB" w:rsidRPr="00E075FB" w:rsidRDefault="00E075FB" w:rsidP="00E075F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5" w:type="pct"/>
                </w:tcPr>
                <w:p w:rsidR="00E075FB" w:rsidRPr="00E075FB" w:rsidRDefault="00E075FB" w:rsidP="00E075FB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075FB">
                    <w:rPr>
                      <w:b/>
                      <w:sz w:val="20"/>
                      <w:szCs w:val="20"/>
                    </w:rPr>
                    <w:t xml:space="preserve">FALSE </w:t>
                  </w:r>
                </w:p>
              </w:tc>
            </w:tr>
          </w:tbl>
          <w:p w:rsid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  <w:p w:rsidR="00E075FB" w:rsidRPr="00E075FB" w:rsidRDefault="00E075FB" w:rsidP="00E075F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5129F" w:rsidRPr="00E075FB" w:rsidRDefault="00C5129F" w:rsidP="00E075FB">
      <w:pPr>
        <w:pStyle w:val="NoSpacing"/>
        <w:rPr>
          <w:sz w:val="20"/>
          <w:szCs w:val="20"/>
        </w:rPr>
      </w:pPr>
    </w:p>
    <w:sectPr w:rsidR="00C5129F" w:rsidRPr="00E075FB" w:rsidSect="00E075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FB"/>
    <w:rsid w:val="003412F4"/>
    <w:rsid w:val="00C5129F"/>
    <w:rsid w:val="00E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149E2-319C-40F0-92FE-5D96AC3B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Stover</dc:creator>
  <cp:keywords/>
  <dc:description/>
  <cp:lastModifiedBy>Andrew Stover</cp:lastModifiedBy>
  <cp:revision>2</cp:revision>
  <dcterms:created xsi:type="dcterms:W3CDTF">2015-09-01T01:52:00Z</dcterms:created>
  <dcterms:modified xsi:type="dcterms:W3CDTF">2015-09-01T02:01:00Z</dcterms:modified>
</cp:coreProperties>
</file>